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09" w:type="dxa"/>
        <w:tblLook w:val="04A0" w:firstRow="1" w:lastRow="0" w:firstColumn="1" w:lastColumn="0" w:noHBand="0" w:noVBand="1"/>
      </w:tblPr>
      <w:tblGrid>
        <w:gridCol w:w="4834"/>
        <w:gridCol w:w="4488"/>
        <w:gridCol w:w="5387"/>
      </w:tblGrid>
      <w:tr w:rsidR="001D325F" w14:paraId="4FC88675" w14:textId="77777777" w:rsidTr="002C19B2">
        <w:tc>
          <w:tcPr>
            <w:tcW w:w="4834" w:type="dxa"/>
          </w:tcPr>
          <w:p w14:paraId="41F09B9D" w14:textId="561CDA34" w:rsidR="001D325F" w:rsidRDefault="00BD64B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softHyphen/>
            </w:r>
          </w:p>
        </w:tc>
        <w:tc>
          <w:tcPr>
            <w:tcW w:w="4488" w:type="dxa"/>
          </w:tcPr>
          <w:p w14:paraId="468E9C78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14:paraId="6815778A" w14:textId="548DDB25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C19B2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16</w:t>
            </w:r>
          </w:p>
          <w:p w14:paraId="1A97E212" w14:textId="77777777" w:rsidR="001D325F" w:rsidRDefault="001D325F" w:rsidP="00200E4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D325F" w14:paraId="2228011F" w14:textId="77777777" w:rsidTr="002C19B2">
        <w:tc>
          <w:tcPr>
            <w:tcW w:w="4834" w:type="dxa"/>
          </w:tcPr>
          <w:p w14:paraId="5ADB2000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367969D" w14:textId="77777777" w:rsidR="001D325F" w:rsidRDefault="001D325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14:paraId="5809CD1D" w14:textId="77777777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326B2A">
              <w:rPr>
                <w:sz w:val="28"/>
                <w:szCs w:val="28"/>
              </w:rPr>
              <w:t>А</w:t>
            </w:r>
          </w:p>
          <w:p w14:paraId="0B0EC7B3" w14:textId="77777777" w:rsidR="001D325F" w:rsidRDefault="001D325F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10FE2A9" w14:textId="79C23880" w:rsidR="00511C02" w:rsidRPr="00AE3FF5" w:rsidRDefault="002C19B2" w:rsidP="00200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F0AB7">
              <w:rPr>
                <w:sz w:val="28"/>
                <w:szCs w:val="28"/>
              </w:rPr>
              <w:t>______________</w:t>
            </w:r>
            <w:r w:rsidR="00511C02" w:rsidRPr="00AE3FF5">
              <w:rPr>
                <w:sz w:val="28"/>
                <w:szCs w:val="28"/>
              </w:rPr>
              <w:t xml:space="preserve">№ </w:t>
            </w:r>
            <w:r w:rsidR="006F0AB7">
              <w:rPr>
                <w:sz w:val="28"/>
                <w:szCs w:val="28"/>
              </w:rPr>
              <w:t>_____</w:t>
            </w:r>
          </w:p>
          <w:p w14:paraId="697755EB" w14:textId="77777777" w:rsidR="001D325F" w:rsidRDefault="001D325F" w:rsidP="00200E48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3BFD98D" w14:textId="77777777" w:rsidR="00E036C8" w:rsidRDefault="00E036C8" w:rsidP="00B85DA4">
      <w:pPr>
        <w:ind w:left="851" w:right="851"/>
        <w:jc w:val="center"/>
        <w:rPr>
          <w:b/>
          <w:sz w:val="28"/>
          <w:szCs w:val="28"/>
        </w:rPr>
      </w:pPr>
    </w:p>
    <w:p w14:paraId="51877484" w14:textId="77777777" w:rsidR="002C19B2" w:rsidRDefault="002C19B2" w:rsidP="00B85DA4">
      <w:pPr>
        <w:ind w:left="851" w:right="851"/>
        <w:jc w:val="center"/>
        <w:rPr>
          <w:b/>
          <w:sz w:val="28"/>
          <w:szCs w:val="28"/>
        </w:rPr>
      </w:pPr>
    </w:p>
    <w:p w14:paraId="2209E784" w14:textId="77777777" w:rsidR="00B85DA4" w:rsidRDefault="00E036C8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85DA4">
        <w:rPr>
          <w:b/>
          <w:sz w:val="28"/>
          <w:szCs w:val="28"/>
        </w:rPr>
        <w:t xml:space="preserve">РОГРАММА </w:t>
      </w:r>
    </w:p>
    <w:p w14:paraId="71037F01" w14:textId="77777777" w:rsidR="00B85DA4" w:rsidRDefault="00B85DA4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гарантий Ейского городского поселения Ейского района </w:t>
      </w:r>
    </w:p>
    <w:p w14:paraId="2E2C3137" w14:textId="1BD8F76C" w:rsidR="00B85DA4" w:rsidRPr="00140F8C" w:rsidRDefault="00B85DA4" w:rsidP="001A5F5C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валюте Российской Федерации на </w:t>
      </w:r>
      <w:r w:rsidRPr="00140F8C">
        <w:rPr>
          <w:b/>
          <w:sz w:val="28"/>
          <w:szCs w:val="28"/>
        </w:rPr>
        <w:t>20</w:t>
      </w:r>
      <w:r w:rsidR="0046619E" w:rsidRPr="00140F8C">
        <w:rPr>
          <w:b/>
          <w:sz w:val="28"/>
          <w:szCs w:val="28"/>
        </w:rPr>
        <w:t>2</w:t>
      </w:r>
      <w:r w:rsidR="006F0AB7">
        <w:rPr>
          <w:b/>
          <w:sz w:val="28"/>
          <w:szCs w:val="28"/>
        </w:rPr>
        <w:t>6</w:t>
      </w:r>
      <w:r w:rsidRPr="00140F8C">
        <w:rPr>
          <w:b/>
          <w:sz w:val="28"/>
          <w:szCs w:val="28"/>
        </w:rPr>
        <w:t>-20</w:t>
      </w:r>
      <w:r w:rsidR="009E37F3" w:rsidRPr="00140F8C">
        <w:rPr>
          <w:b/>
          <w:sz w:val="28"/>
          <w:szCs w:val="28"/>
        </w:rPr>
        <w:t>2</w:t>
      </w:r>
      <w:r w:rsidR="006F0AB7">
        <w:rPr>
          <w:b/>
          <w:sz w:val="28"/>
          <w:szCs w:val="28"/>
        </w:rPr>
        <w:t>8</w:t>
      </w:r>
      <w:r w:rsidRPr="00140F8C">
        <w:rPr>
          <w:b/>
          <w:sz w:val="28"/>
          <w:szCs w:val="28"/>
        </w:rPr>
        <w:t xml:space="preserve"> годы</w:t>
      </w:r>
    </w:p>
    <w:p w14:paraId="7068DB87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</w:p>
    <w:p w14:paraId="01BAAE00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1. Перечень подлежащих предоставлению муниципальных гарантий </w:t>
      </w:r>
    </w:p>
    <w:p w14:paraId="71B1F576" w14:textId="77777777" w:rsidR="00B85DA4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322AA4D" w14:textId="375DF689" w:rsidR="00B85DA4" w:rsidRPr="00C72B63" w:rsidRDefault="00B85DA4" w:rsidP="001A5F5C">
      <w:pPr>
        <w:tabs>
          <w:tab w:val="left" w:pos="1100"/>
        </w:tabs>
        <w:ind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на 20</w:t>
      </w:r>
      <w:r w:rsidR="0046619E">
        <w:rPr>
          <w:b/>
          <w:sz w:val="28"/>
          <w:szCs w:val="28"/>
        </w:rPr>
        <w:t>2</w:t>
      </w:r>
      <w:r w:rsidR="006F0AB7">
        <w:rPr>
          <w:b/>
          <w:sz w:val="28"/>
          <w:szCs w:val="28"/>
        </w:rPr>
        <w:t>6</w:t>
      </w:r>
      <w:r w:rsidR="007A388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</w:t>
      </w:r>
      <w:r w:rsidR="009E37F3">
        <w:rPr>
          <w:b/>
          <w:sz w:val="28"/>
          <w:szCs w:val="28"/>
        </w:rPr>
        <w:t>2</w:t>
      </w:r>
      <w:r w:rsidR="006F0AB7">
        <w:rPr>
          <w:b/>
          <w:sz w:val="28"/>
          <w:szCs w:val="28"/>
        </w:rPr>
        <w:t>8</w:t>
      </w:r>
      <w:r w:rsidR="0046619E"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14:paraId="73EC353E" w14:textId="77777777" w:rsidR="00B85DA4" w:rsidRDefault="00B85DA4" w:rsidP="001A5F5C">
      <w:pPr>
        <w:tabs>
          <w:tab w:val="left" w:pos="1100"/>
        </w:tabs>
        <w:ind w:firstLine="851"/>
        <w:jc w:val="center"/>
        <w:rPr>
          <w:b/>
          <w:sz w:val="28"/>
          <w:szCs w:val="28"/>
        </w:rPr>
      </w:pPr>
    </w:p>
    <w:tbl>
      <w:tblPr>
        <w:tblStyle w:val="a3"/>
        <w:tblW w:w="14845" w:type="dxa"/>
        <w:tblLayout w:type="fixed"/>
        <w:tblLook w:val="04A0" w:firstRow="1" w:lastRow="0" w:firstColumn="1" w:lastColumn="0" w:noHBand="0" w:noVBand="1"/>
      </w:tblPr>
      <w:tblGrid>
        <w:gridCol w:w="1603"/>
        <w:gridCol w:w="2316"/>
        <w:gridCol w:w="1292"/>
        <w:gridCol w:w="1418"/>
        <w:gridCol w:w="1366"/>
        <w:gridCol w:w="1653"/>
        <w:gridCol w:w="1609"/>
        <w:gridCol w:w="2034"/>
        <w:gridCol w:w="1554"/>
      </w:tblGrid>
      <w:tr w:rsidR="00B85DA4" w14:paraId="4C5E5960" w14:textId="77777777" w:rsidTr="002C19B2">
        <w:tc>
          <w:tcPr>
            <w:tcW w:w="1603" w:type="dxa"/>
            <w:vMerge w:val="restart"/>
          </w:tcPr>
          <w:p w14:paraId="47C39398" w14:textId="77777777"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proofErr w:type="spellStart"/>
            <w:r w:rsidRPr="008A6B5F">
              <w:rPr>
                <w:sz w:val="28"/>
                <w:szCs w:val="28"/>
              </w:rPr>
              <w:t>Направле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ние</w:t>
            </w:r>
            <w:proofErr w:type="spellEnd"/>
            <w:r w:rsidRPr="008A6B5F">
              <w:rPr>
                <w:sz w:val="28"/>
                <w:szCs w:val="28"/>
              </w:rPr>
              <w:t xml:space="preserve"> (цель) </w:t>
            </w:r>
            <w:proofErr w:type="spellStart"/>
            <w:r w:rsidRPr="008A6B5F">
              <w:rPr>
                <w:sz w:val="28"/>
                <w:szCs w:val="28"/>
              </w:rPr>
              <w:t>гаран</w:t>
            </w:r>
            <w:r>
              <w:rPr>
                <w:sz w:val="28"/>
                <w:szCs w:val="28"/>
              </w:rPr>
              <w:t>т</w:t>
            </w:r>
            <w:r w:rsidRPr="008A6B5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2316" w:type="dxa"/>
            <w:vMerge w:val="restart"/>
          </w:tcPr>
          <w:p w14:paraId="350202AA" w14:textId="77777777"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Категории (наименование) принципалов</w:t>
            </w:r>
          </w:p>
        </w:tc>
        <w:tc>
          <w:tcPr>
            <w:tcW w:w="4076" w:type="dxa"/>
            <w:gridSpan w:val="3"/>
          </w:tcPr>
          <w:p w14:paraId="292D026F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 гарантий</w:t>
            </w:r>
          </w:p>
        </w:tc>
        <w:tc>
          <w:tcPr>
            <w:tcW w:w="6850" w:type="dxa"/>
            <w:gridSpan w:val="4"/>
          </w:tcPr>
          <w:p w14:paraId="3EC32B86" w14:textId="77777777" w:rsidR="00B85DA4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 xml:space="preserve">Условия предоставления </w:t>
            </w:r>
          </w:p>
          <w:p w14:paraId="60698D4B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гарантий</w:t>
            </w:r>
          </w:p>
        </w:tc>
      </w:tr>
      <w:tr w:rsidR="00B85DA4" w14:paraId="7946229E" w14:textId="77777777" w:rsidTr="002C19B2">
        <w:tc>
          <w:tcPr>
            <w:tcW w:w="1603" w:type="dxa"/>
            <w:vMerge/>
          </w:tcPr>
          <w:p w14:paraId="5A979DA0" w14:textId="77777777" w:rsidR="00B85DA4" w:rsidRPr="008A6B5F" w:rsidRDefault="00B85DA4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6" w:type="dxa"/>
            <w:vMerge/>
          </w:tcPr>
          <w:p w14:paraId="0586F698" w14:textId="77777777" w:rsidR="00B85DA4" w:rsidRPr="008A6B5F" w:rsidRDefault="00B85DA4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 w14:paraId="25AED52D" w14:textId="4956F4A4" w:rsidR="00B85DA4" w:rsidRPr="008A6B5F" w:rsidRDefault="00B85DA4" w:rsidP="00C54250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E45909">
              <w:rPr>
                <w:sz w:val="28"/>
                <w:szCs w:val="28"/>
              </w:rPr>
              <w:t>2</w:t>
            </w:r>
            <w:r w:rsidR="006F0AB7">
              <w:rPr>
                <w:sz w:val="28"/>
                <w:szCs w:val="28"/>
              </w:rPr>
              <w:t>6</w:t>
            </w:r>
            <w:r w:rsidR="00875433">
              <w:rPr>
                <w:sz w:val="28"/>
                <w:szCs w:val="28"/>
              </w:rPr>
              <w:t xml:space="preserve"> </w:t>
            </w:r>
            <w:r w:rsidRPr="008A6B5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3F34DC6A" w14:textId="59360894" w:rsidR="00B85DA4" w:rsidRPr="008A6B5F" w:rsidRDefault="00B85DA4" w:rsidP="00C54250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C54250">
              <w:rPr>
                <w:sz w:val="28"/>
                <w:szCs w:val="28"/>
              </w:rPr>
              <w:t>2</w:t>
            </w:r>
            <w:r w:rsidR="006F0AB7">
              <w:rPr>
                <w:sz w:val="28"/>
                <w:szCs w:val="28"/>
              </w:rPr>
              <w:t>7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66" w:type="dxa"/>
          </w:tcPr>
          <w:p w14:paraId="69F8A9C5" w14:textId="105BA912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9E37F3">
              <w:rPr>
                <w:sz w:val="28"/>
                <w:szCs w:val="28"/>
              </w:rPr>
              <w:t>2</w:t>
            </w:r>
            <w:r w:rsidR="006F0AB7">
              <w:rPr>
                <w:sz w:val="28"/>
                <w:szCs w:val="28"/>
              </w:rPr>
              <w:t>8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14:paraId="0395CD8D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609" w:type="dxa"/>
          </w:tcPr>
          <w:p w14:paraId="24FB4BAD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 xml:space="preserve">анализ </w:t>
            </w:r>
            <w:proofErr w:type="spellStart"/>
            <w:r w:rsidRPr="008A6B5F">
              <w:rPr>
                <w:sz w:val="28"/>
                <w:szCs w:val="28"/>
              </w:rPr>
              <w:t>финан-сового</w:t>
            </w:r>
            <w:proofErr w:type="spellEnd"/>
            <w:r w:rsidRPr="008A6B5F">
              <w:rPr>
                <w:sz w:val="28"/>
                <w:szCs w:val="28"/>
              </w:rPr>
              <w:t xml:space="preserve"> состояния </w:t>
            </w:r>
            <w:proofErr w:type="spellStart"/>
            <w:r w:rsidRPr="008A6B5F">
              <w:rPr>
                <w:sz w:val="28"/>
                <w:szCs w:val="28"/>
              </w:rPr>
              <w:t>прин-ципала</w:t>
            </w:r>
            <w:proofErr w:type="spellEnd"/>
          </w:p>
        </w:tc>
        <w:tc>
          <w:tcPr>
            <w:tcW w:w="2034" w:type="dxa"/>
          </w:tcPr>
          <w:p w14:paraId="57930131" w14:textId="43F7A36B" w:rsidR="00B85DA4" w:rsidRPr="008A6B5F" w:rsidRDefault="002C19B2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предо-ставление</w:t>
            </w:r>
            <w:proofErr w:type="gramEnd"/>
            <w:r>
              <w:rPr>
                <w:sz w:val="28"/>
                <w:szCs w:val="28"/>
              </w:rPr>
              <w:t xml:space="preserve"> обеспечения испол</w:t>
            </w:r>
            <w:r w:rsidR="00B85DA4" w:rsidRPr="008A6B5F">
              <w:rPr>
                <w:sz w:val="28"/>
                <w:szCs w:val="28"/>
              </w:rPr>
              <w:t>нения обязательств принципала перед гарантом</w:t>
            </w:r>
          </w:p>
        </w:tc>
        <w:tc>
          <w:tcPr>
            <w:tcW w:w="1554" w:type="dxa"/>
          </w:tcPr>
          <w:p w14:paraId="3DA18A5F" w14:textId="77777777" w:rsidR="00B85DA4" w:rsidRPr="008A6B5F" w:rsidRDefault="00B85DA4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иные условия</w:t>
            </w:r>
          </w:p>
        </w:tc>
      </w:tr>
      <w:tr w:rsidR="001D325F" w14:paraId="6D9F049D" w14:textId="77777777" w:rsidTr="002C19B2">
        <w:tc>
          <w:tcPr>
            <w:tcW w:w="1603" w:type="dxa"/>
          </w:tcPr>
          <w:p w14:paraId="12AB0BE0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16" w:type="dxa"/>
          </w:tcPr>
          <w:p w14:paraId="46F3493F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14:paraId="7E4DCA8D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09608D2B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dxa"/>
          </w:tcPr>
          <w:p w14:paraId="58146D88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53" w:type="dxa"/>
          </w:tcPr>
          <w:p w14:paraId="22BADC1D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09" w:type="dxa"/>
          </w:tcPr>
          <w:p w14:paraId="759B18FA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34" w:type="dxa"/>
          </w:tcPr>
          <w:p w14:paraId="5A1A23DB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4" w:type="dxa"/>
          </w:tcPr>
          <w:p w14:paraId="37DE7E46" w14:textId="77777777" w:rsidR="001D325F" w:rsidRPr="008A6B5F" w:rsidRDefault="001D325F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85DA4" w14:paraId="47092DC9" w14:textId="77777777" w:rsidTr="002C19B2">
        <w:tc>
          <w:tcPr>
            <w:tcW w:w="1603" w:type="dxa"/>
          </w:tcPr>
          <w:p w14:paraId="0880FC4A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2316" w:type="dxa"/>
          </w:tcPr>
          <w:p w14:paraId="575B6318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292" w:type="dxa"/>
          </w:tcPr>
          <w:p w14:paraId="67F5831B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418" w:type="dxa"/>
          </w:tcPr>
          <w:p w14:paraId="50B39885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366" w:type="dxa"/>
          </w:tcPr>
          <w:p w14:paraId="14EF0DDF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53" w:type="dxa"/>
          </w:tcPr>
          <w:p w14:paraId="31F3D88A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09" w:type="dxa"/>
          </w:tcPr>
          <w:p w14:paraId="72C6E645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2034" w:type="dxa"/>
          </w:tcPr>
          <w:p w14:paraId="537CD17D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554" w:type="dxa"/>
          </w:tcPr>
          <w:p w14:paraId="767D7BF4" w14:textId="77777777"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</w:tr>
    </w:tbl>
    <w:p w14:paraId="0F489722" w14:textId="77777777" w:rsidR="002C19B2" w:rsidRDefault="002C19B2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</w:p>
    <w:p w14:paraId="6EDAA879" w14:textId="77777777" w:rsidR="002C19B2" w:rsidRDefault="002C19B2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</w:p>
    <w:p w14:paraId="462E5275" w14:textId="77777777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Общий объем бюджетных ассигнований, предусмотренных на исполнение </w:t>
      </w:r>
    </w:p>
    <w:p w14:paraId="7A1E358E" w14:textId="77777777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гарантий Ейского городского поселения Ейского района </w:t>
      </w:r>
    </w:p>
    <w:p w14:paraId="73F98DBB" w14:textId="76E1AEBA" w:rsidR="00B85DA4" w:rsidRDefault="00B85DA4" w:rsidP="001A5F5C">
      <w:pPr>
        <w:tabs>
          <w:tab w:val="left" w:pos="1100"/>
        </w:tabs>
        <w:ind w:left="851" w:right="851" w:firstLine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по возможным гарантийным случаям, в 20</w:t>
      </w:r>
      <w:r w:rsidR="00E45909">
        <w:rPr>
          <w:b/>
          <w:sz w:val="28"/>
          <w:szCs w:val="28"/>
        </w:rPr>
        <w:t>2</w:t>
      </w:r>
      <w:r w:rsidR="003767B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</w:t>
      </w:r>
      <w:r w:rsidR="009E37F3">
        <w:rPr>
          <w:b/>
          <w:sz w:val="28"/>
          <w:szCs w:val="28"/>
        </w:rPr>
        <w:t>2</w:t>
      </w:r>
      <w:r w:rsidR="003767B4">
        <w:rPr>
          <w:b/>
          <w:sz w:val="28"/>
          <w:szCs w:val="28"/>
        </w:rPr>
        <w:t>8</w:t>
      </w:r>
      <w:r w:rsidRPr="00C72B6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ах</w:t>
      </w:r>
    </w:p>
    <w:p w14:paraId="0D9E4235" w14:textId="77777777" w:rsidR="001D325F" w:rsidRDefault="001D325F" w:rsidP="002C19B2">
      <w:pPr>
        <w:tabs>
          <w:tab w:val="left" w:pos="1100"/>
        </w:tabs>
        <w:ind w:right="851"/>
        <w:rPr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701"/>
        <w:gridCol w:w="1984"/>
        <w:gridCol w:w="1559"/>
      </w:tblGrid>
      <w:tr w:rsidR="00B85DA4" w14:paraId="736A5768" w14:textId="77777777" w:rsidTr="002C19B2">
        <w:tc>
          <w:tcPr>
            <w:tcW w:w="9606" w:type="dxa"/>
            <w:vMerge w:val="restart"/>
          </w:tcPr>
          <w:p w14:paraId="0B5EAEB1" w14:textId="77777777" w:rsidR="00B85DA4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Бюджетные ассигнования на исполнение муниципальных гарантий</w:t>
            </w:r>
            <w:r w:rsidRPr="008A6B5F">
              <w:rPr>
                <w:b/>
                <w:sz w:val="28"/>
                <w:szCs w:val="28"/>
              </w:rPr>
              <w:t xml:space="preserve"> </w:t>
            </w:r>
            <w:r w:rsidRPr="008A6B5F">
              <w:rPr>
                <w:sz w:val="28"/>
                <w:szCs w:val="28"/>
              </w:rPr>
              <w:t>Ейского городского поселения Ейского района по возможным гарантийным случаям</w:t>
            </w:r>
          </w:p>
        </w:tc>
        <w:tc>
          <w:tcPr>
            <w:tcW w:w="5244" w:type="dxa"/>
            <w:gridSpan w:val="3"/>
          </w:tcPr>
          <w:p w14:paraId="4A60820F" w14:textId="77777777" w:rsidR="00B85DA4" w:rsidRDefault="00B85DA4" w:rsidP="00534975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Объем, тыс. руб.</w:t>
            </w:r>
          </w:p>
        </w:tc>
      </w:tr>
      <w:tr w:rsidR="00B85DA4" w14:paraId="438618A5" w14:textId="77777777" w:rsidTr="002C19B2">
        <w:tc>
          <w:tcPr>
            <w:tcW w:w="9606" w:type="dxa"/>
            <w:vMerge/>
          </w:tcPr>
          <w:p w14:paraId="51A82871" w14:textId="77777777" w:rsidR="00B85DA4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B24540A" w14:textId="4FA88B67" w:rsidR="00B85DA4" w:rsidRPr="008A6B5F" w:rsidRDefault="00B85DA4" w:rsidP="00875433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E45909">
              <w:rPr>
                <w:sz w:val="28"/>
                <w:szCs w:val="28"/>
              </w:rPr>
              <w:t>2</w:t>
            </w:r>
            <w:r w:rsidR="003767B4">
              <w:rPr>
                <w:sz w:val="28"/>
                <w:szCs w:val="28"/>
              </w:rPr>
              <w:t>6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7BB8C711" w14:textId="59BC5464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46619E">
              <w:rPr>
                <w:sz w:val="28"/>
                <w:szCs w:val="28"/>
              </w:rPr>
              <w:t>2</w:t>
            </w:r>
            <w:r w:rsidR="003767B4">
              <w:rPr>
                <w:sz w:val="28"/>
                <w:szCs w:val="28"/>
              </w:rPr>
              <w:t>7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7AB9C34B" w14:textId="44FAA592" w:rsidR="00B85DA4" w:rsidRPr="008A6B5F" w:rsidRDefault="00B85DA4" w:rsidP="00580648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9E37F3">
              <w:rPr>
                <w:sz w:val="28"/>
                <w:szCs w:val="28"/>
              </w:rPr>
              <w:t>2</w:t>
            </w:r>
            <w:r w:rsidR="003767B4">
              <w:rPr>
                <w:sz w:val="28"/>
                <w:szCs w:val="28"/>
              </w:rPr>
              <w:t>8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</w:tr>
      <w:tr w:rsidR="001D325F" w14:paraId="4DADB178" w14:textId="77777777" w:rsidTr="002C19B2">
        <w:tc>
          <w:tcPr>
            <w:tcW w:w="9606" w:type="dxa"/>
          </w:tcPr>
          <w:p w14:paraId="0A6C4A49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bottom"/>
          </w:tcPr>
          <w:p w14:paraId="776A8BE9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bottom"/>
          </w:tcPr>
          <w:p w14:paraId="4D866F17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bottom"/>
          </w:tcPr>
          <w:p w14:paraId="3960B287" w14:textId="77777777" w:rsidR="001D325F" w:rsidRPr="008A6B5F" w:rsidRDefault="001D325F" w:rsidP="001D3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85DA4" w14:paraId="5F7EDBFA" w14:textId="77777777" w:rsidTr="002C19B2">
        <w:tc>
          <w:tcPr>
            <w:tcW w:w="9606" w:type="dxa"/>
          </w:tcPr>
          <w:p w14:paraId="1B7E2CED" w14:textId="77777777" w:rsidR="00B85DA4" w:rsidRPr="008A6B5F" w:rsidRDefault="00B85DA4" w:rsidP="00A70B51">
            <w:pPr>
              <w:jc w:val="both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1701" w:type="dxa"/>
            <w:vAlign w:val="bottom"/>
          </w:tcPr>
          <w:p w14:paraId="528E3BE4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vAlign w:val="bottom"/>
          </w:tcPr>
          <w:p w14:paraId="359C71B8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14:paraId="4DC37C28" w14:textId="77777777" w:rsidR="00B85DA4" w:rsidRPr="008A6B5F" w:rsidRDefault="00B85DA4" w:rsidP="00A70B51">
            <w:pPr>
              <w:jc w:val="right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</w:tr>
    </w:tbl>
    <w:p w14:paraId="20C9F0AC" w14:textId="77777777" w:rsidR="00B85DA4" w:rsidRDefault="00B85DA4" w:rsidP="00B85DA4">
      <w:pPr>
        <w:widowControl w:val="0"/>
        <w:rPr>
          <w:sz w:val="28"/>
          <w:szCs w:val="28"/>
        </w:rPr>
      </w:pPr>
    </w:p>
    <w:p w14:paraId="7E22AAB5" w14:textId="77777777" w:rsidR="00534975" w:rsidRDefault="00534975" w:rsidP="00534975">
      <w:pPr>
        <w:tabs>
          <w:tab w:val="left" w:pos="1100"/>
        </w:tabs>
        <w:rPr>
          <w:sz w:val="28"/>
          <w:szCs w:val="28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7763"/>
        <w:gridCol w:w="3113"/>
        <w:gridCol w:w="3974"/>
      </w:tblGrid>
      <w:tr w:rsidR="00534975" w:rsidRPr="00A111B3" w14:paraId="677692CF" w14:textId="77777777" w:rsidTr="002C19B2">
        <w:tc>
          <w:tcPr>
            <w:tcW w:w="7763" w:type="dxa"/>
          </w:tcPr>
          <w:p w14:paraId="12FBD2C0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1D0BFED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</w:tcPr>
          <w:p w14:paraId="205FDF6F" w14:textId="77777777" w:rsidR="00534975" w:rsidRPr="00A111B3" w:rsidRDefault="00534975" w:rsidP="001B19A2">
            <w:pPr>
              <w:jc w:val="both"/>
              <w:rPr>
                <w:sz w:val="28"/>
                <w:szCs w:val="28"/>
              </w:rPr>
            </w:pPr>
          </w:p>
          <w:p w14:paraId="190B743A" w14:textId="77777777" w:rsidR="00534975" w:rsidRPr="00A111B3" w:rsidRDefault="00534975" w:rsidP="001B19A2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4AEB02D0" w14:textId="77777777" w:rsidR="007A3880" w:rsidRDefault="007A3880" w:rsidP="007A3880">
      <w:pPr>
        <w:rPr>
          <w:sz w:val="28"/>
          <w:szCs w:val="28"/>
        </w:rPr>
      </w:pPr>
    </w:p>
    <w:sectPr w:rsidR="007A3880" w:rsidSect="002C19B2">
      <w:headerReference w:type="default" r:id="rId6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52C4C" w14:textId="77777777" w:rsidR="00F0028E" w:rsidRDefault="00F0028E" w:rsidP="00B85DA4">
      <w:r>
        <w:separator/>
      </w:r>
    </w:p>
  </w:endnote>
  <w:endnote w:type="continuationSeparator" w:id="0">
    <w:p w14:paraId="3AAE06CA" w14:textId="77777777" w:rsidR="00F0028E" w:rsidRDefault="00F0028E" w:rsidP="00B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4579" w14:textId="77777777" w:rsidR="00F0028E" w:rsidRDefault="00F0028E" w:rsidP="00B85DA4">
      <w:r>
        <w:separator/>
      </w:r>
    </w:p>
  </w:footnote>
  <w:footnote w:type="continuationSeparator" w:id="0">
    <w:p w14:paraId="4F3B49DA" w14:textId="77777777" w:rsidR="00F0028E" w:rsidRDefault="00F0028E" w:rsidP="00B85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254719"/>
      <w:docPartObj>
        <w:docPartGallery w:val="Page Numbers (Top of Page)"/>
        <w:docPartUnique/>
      </w:docPartObj>
    </w:sdtPr>
    <w:sdtEndPr/>
    <w:sdtContent>
      <w:p w14:paraId="5FBF3BFD" w14:textId="77777777" w:rsidR="00B85DA4" w:rsidRDefault="00E459C9" w:rsidP="00B85DA4">
        <w:pPr>
          <w:pStyle w:val="a5"/>
          <w:jc w:val="center"/>
        </w:pPr>
        <w:r>
          <w:fldChar w:fldCharType="begin"/>
        </w:r>
        <w:r w:rsidR="00B85DA4">
          <w:instrText>PAGE   \* MERGEFORMAT</w:instrText>
        </w:r>
        <w:r>
          <w:fldChar w:fldCharType="separate"/>
        </w:r>
        <w:r w:rsidR="002C19B2">
          <w:rPr>
            <w:noProof/>
          </w:rPr>
          <w:t>2</w:t>
        </w:r>
        <w:r>
          <w:fldChar w:fldCharType="end"/>
        </w:r>
      </w:p>
    </w:sdtContent>
  </w:sdt>
  <w:p w14:paraId="466D4841" w14:textId="77777777" w:rsidR="00B85DA4" w:rsidRDefault="00B85D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A4"/>
    <w:rsid w:val="00140F8C"/>
    <w:rsid w:val="001604BA"/>
    <w:rsid w:val="00167C31"/>
    <w:rsid w:val="001A5F5C"/>
    <w:rsid w:val="001D01DC"/>
    <w:rsid w:val="001D325F"/>
    <w:rsid w:val="00200E48"/>
    <w:rsid w:val="002270BA"/>
    <w:rsid w:val="00285688"/>
    <w:rsid w:val="002C19B2"/>
    <w:rsid w:val="002D4A65"/>
    <w:rsid w:val="002E4396"/>
    <w:rsid w:val="00326B2A"/>
    <w:rsid w:val="00343D3C"/>
    <w:rsid w:val="003767B4"/>
    <w:rsid w:val="0046619E"/>
    <w:rsid w:val="00487F6A"/>
    <w:rsid w:val="004F6FA9"/>
    <w:rsid w:val="00511C02"/>
    <w:rsid w:val="00534975"/>
    <w:rsid w:val="00580648"/>
    <w:rsid w:val="00592C92"/>
    <w:rsid w:val="005B0B4F"/>
    <w:rsid w:val="005B66AF"/>
    <w:rsid w:val="005E72A7"/>
    <w:rsid w:val="006052AC"/>
    <w:rsid w:val="006530A3"/>
    <w:rsid w:val="006F0AB7"/>
    <w:rsid w:val="007809EC"/>
    <w:rsid w:val="00782A38"/>
    <w:rsid w:val="007A3880"/>
    <w:rsid w:val="007C1EBA"/>
    <w:rsid w:val="007F1911"/>
    <w:rsid w:val="00855C89"/>
    <w:rsid w:val="00875433"/>
    <w:rsid w:val="008A09D6"/>
    <w:rsid w:val="00981047"/>
    <w:rsid w:val="009E37F3"/>
    <w:rsid w:val="00A126D3"/>
    <w:rsid w:val="00A4723F"/>
    <w:rsid w:val="00A57B26"/>
    <w:rsid w:val="00B03711"/>
    <w:rsid w:val="00B04A58"/>
    <w:rsid w:val="00B85DA4"/>
    <w:rsid w:val="00BC6157"/>
    <w:rsid w:val="00BD64B5"/>
    <w:rsid w:val="00BF6928"/>
    <w:rsid w:val="00C54250"/>
    <w:rsid w:val="00CC7821"/>
    <w:rsid w:val="00D37A3B"/>
    <w:rsid w:val="00D43E57"/>
    <w:rsid w:val="00DA7384"/>
    <w:rsid w:val="00E036C8"/>
    <w:rsid w:val="00E45909"/>
    <w:rsid w:val="00E459C9"/>
    <w:rsid w:val="00E9471C"/>
    <w:rsid w:val="00ED5DBF"/>
    <w:rsid w:val="00F0028E"/>
    <w:rsid w:val="00F75912"/>
    <w:rsid w:val="00FE3710"/>
    <w:rsid w:val="00FF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706D"/>
  <w15:docId w15:val="{E629E6E5-6CE8-42BA-AB10-8A556FC9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5D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1E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1E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User139</cp:lastModifiedBy>
  <cp:revision>27</cp:revision>
  <cp:lastPrinted>2023-12-14T07:04:00Z</cp:lastPrinted>
  <dcterms:created xsi:type="dcterms:W3CDTF">2020-10-31T16:24:00Z</dcterms:created>
  <dcterms:modified xsi:type="dcterms:W3CDTF">2025-11-06T09:30:00Z</dcterms:modified>
</cp:coreProperties>
</file>